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69701F"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D004A2">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952C86" w:rsidRDefault="00952C86" w:rsidP="00952C86">
      <w:pPr>
        <w:widowControl/>
        <w:ind w:firstLine="708"/>
        <w:jc w:val="both"/>
        <w:rPr>
          <w:rFonts w:ascii="Times New Roman" w:eastAsia="Calibri" w:hAnsi="Times New Roman" w:cs="Times New Roman"/>
          <w:b/>
          <w:color w:val="auto"/>
          <w:sz w:val="28"/>
          <w:u w:val="single"/>
          <w:lang w:eastAsia="en-US" w:bidi="ar-SA"/>
        </w:rPr>
      </w:pPr>
    </w:p>
    <w:p w:rsidR="00952C86" w:rsidRDefault="00952C86" w:rsidP="00952C86">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653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952C86" w:rsidRDefault="00952C86" w:rsidP="00952C86">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52C86" w:rsidRPr="00C53870" w:rsidRDefault="00952C86" w:rsidP="00952C86">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bookmarkStart w:id="0" w:name="_GoBack"/>
      <w:bookmarkEnd w:id="0"/>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653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И.В.Д.</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2004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град Долни Дъбник, </w:t>
      </w:r>
      <w:r w:rsidRPr="00C53870">
        <w:rPr>
          <w:rFonts w:ascii="Times New Roman" w:eastAsia="Times New Roman" w:hAnsi="Times New Roman" w:cs="Times New Roman"/>
          <w:color w:val="auto"/>
          <w:sz w:val="28"/>
          <w:szCs w:val="28"/>
          <w:lang w:eastAsia="en-US" w:bidi="ar-SA"/>
        </w:rPr>
        <w:t>обвинен в това, че</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09.07.2022 година на пътя Бяла-Ботевград, в близост до разклона за град Долни Дъбник, при управление на товарен автомобил, навлязъл в лентата за насрещно движение, където в този момент се движел в срещуположната посока управляван от пострадалия В.И. лек автомобил и в резултат на това настъпил челен-кос удар между двете превозни средства. </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управлявал автомобила си със скорост от 116 км/ч, при разрешени 80 км/ч в този участък. Вследствие на удара, при пострадалия с инициали В.Д.И. от град Етрополе, област София, настъпила несъвместима с живота съчетана механична травма и смъртта му е настъпила моментално. </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Обвиняемият е неосъждан, но многократно санкциониран за нарушения на правилата за движение по пътищата. Престъплението е извършено по непредпазливост.</w:t>
      </w:r>
    </w:p>
    <w:p w:rsidR="00D7294D" w:rsidRDefault="00952C86" w:rsidP="00A45E9A">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внесен в Окръжен съд - Плевен на 29.08.2024 година. По делото са проведени две открити съдебни заседания. </w:t>
      </w:r>
    </w:p>
    <w:p w:rsidR="00A45E9A" w:rsidRDefault="00A45E9A" w:rsidP="00A45E9A">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днешното съдебно заседание са разпитани явилите се свидетели, както и вещите лица изготвили заключение по назначената </w:t>
      </w:r>
      <w:proofErr w:type="spellStart"/>
      <w:r>
        <w:rPr>
          <w:rFonts w:ascii="Times New Roman" w:eastAsia="Times New Roman" w:hAnsi="Times New Roman" w:cs="Times New Roman"/>
          <w:color w:val="auto"/>
          <w:sz w:val="28"/>
          <w:szCs w:val="28"/>
          <w:lang w:eastAsia="en-US" w:bidi="ar-SA"/>
        </w:rPr>
        <w:t>автотехническа</w:t>
      </w:r>
      <w:proofErr w:type="spellEnd"/>
      <w:r>
        <w:rPr>
          <w:rFonts w:ascii="Times New Roman" w:eastAsia="Times New Roman" w:hAnsi="Times New Roman" w:cs="Times New Roman"/>
          <w:color w:val="auto"/>
          <w:sz w:val="28"/>
          <w:szCs w:val="28"/>
          <w:lang w:eastAsia="en-US" w:bidi="ar-SA"/>
        </w:rPr>
        <w:t xml:space="preserve"> експертиза. Съдебното следствие не е приключило, тъй като към експертите са възникнали още въпроси. За да бъде </w:t>
      </w:r>
      <w:proofErr w:type="spellStart"/>
      <w:r>
        <w:rPr>
          <w:rFonts w:ascii="Times New Roman" w:eastAsia="Times New Roman" w:hAnsi="Times New Roman" w:cs="Times New Roman"/>
          <w:color w:val="auto"/>
          <w:sz w:val="28"/>
          <w:szCs w:val="28"/>
          <w:lang w:eastAsia="en-US" w:bidi="ar-SA"/>
        </w:rPr>
        <w:t>отговорено</w:t>
      </w:r>
      <w:proofErr w:type="spellEnd"/>
      <w:r>
        <w:rPr>
          <w:rFonts w:ascii="Times New Roman" w:eastAsia="Times New Roman" w:hAnsi="Times New Roman" w:cs="Times New Roman"/>
          <w:color w:val="auto"/>
          <w:sz w:val="28"/>
          <w:szCs w:val="28"/>
          <w:lang w:eastAsia="en-US" w:bidi="ar-SA"/>
        </w:rPr>
        <w:t xml:space="preserve"> на тях, съдът е назначил допълнителна </w:t>
      </w:r>
      <w:proofErr w:type="spellStart"/>
      <w:r>
        <w:rPr>
          <w:rFonts w:ascii="Times New Roman" w:eastAsia="Times New Roman" w:hAnsi="Times New Roman" w:cs="Times New Roman"/>
          <w:color w:val="auto"/>
          <w:sz w:val="28"/>
          <w:szCs w:val="28"/>
          <w:lang w:eastAsia="en-US" w:bidi="ar-SA"/>
        </w:rPr>
        <w:t>автотехническа</w:t>
      </w:r>
      <w:proofErr w:type="spellEnd"/>
      <w:r>
        <w:rPr>
          <w:rFonts w:ascii="Times New Roman" w:eastAsia="Times New Roman" w:hAnsi="Times New Roman" w:cs="Times New Roman"/>
          <w:color w:val="auto"/>
          <w:sz w:val="28"/>
          <w:szCs w:val="28"/>
          <w:lang w:eastAsia="en-US" w:bidi="ar-SA"/>
        </w:rPr>
        <w:t xml:space="preserve"> експертиза. Следващото съдебно заседание е насрочено за 29.04.2025 година от 10:00 часа. </w:t>
      </w:r>
    </w:p>
    <w:p w:rsidR="00A45E9A" w:rsidRDefault="00A45E9A" w:rsidP="00A45E9A">
      <w:pPr>
        <w:widowControl/>
        <w:ind w:firstLine="709"/>
        <w:jc w:val="both"/>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A45E9A">
        <w:rPr>
          <w:rFonts w:ascii="Times New Roman" w:eastAsia="Calibri" w:hAnsi="Times New Roman" w:cs="Times New Roman"/>
          <w:b/>
          <w:color w:val="auto"/>
          <w:sz w:val="28"/>
          <w:szCs w:val="28"/>
          <w:lang w:eastAsia="en-US"/>
        </w:rPr>
        <w:t xml:space="preserve"> 10</w:t>
      </w:r>
      <w:r w:rsidR="00874FA5">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10" w:rsidRDefault="00956410" w:rsidP="007017CB">
      <w:r>
        <w:separator/>
      </w:r>
    </w:p>
  </w:endnote>
  <w:endnote w:type="continuationSeparator" w:id="0">
    <w:p w:rsidR="00956410" w:rsidRDefault="0095641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45E9A">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10" w:rsidRDefault="00956410" w:rsidP="007017CB">
      <w:r>
        <w:separator/>
      </w:r>
    </w:p>
  </w:footnote>
  <w:footnote w:type="continuationSeparator" w:id="0">
    <w:p w:rsidR="00956410" w:rsidRDefault="0095641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E781F"/>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0455"/>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CD6"/>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F87"/>
    <w:rsid w:val="005E6108"/>
    <w:rsid w:val="005E69C0"/>
    <w:rsid w:val="005E7F60"/>
    <w:rsid w:val="005F0483"/>
    <w:rsid w:val="005F2ABB"/>
    <w:rsid w:val="005F6018"/>
    <w:rsid w:val="005F6D21"/>
    <w:rsid w:val="00601893"/>
    <w:rsid w:val="006065A2"/>
    <w:rsid w:val="0061162B"/>
    <w:rsid w:val="00614391"/>
    <w:rsid w:val="006143C7"/>
    <w:rsid w:val="00616089"/>
    <w:rsid w:val="00616102"/>
    <w:rsid w:val="006259C1"/>
    <w:rsid w:val="00627389"/>
    <w:rsid w:val="006276FB"/>
    <w:rsid w:val="00632176"/>
    <w:rsid w:val="00647333"/>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6AA4"/>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3B94"/>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C86"/>
    <w:rsid w:val="00956410"/>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5E9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3A3"/>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A3B08"/>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2317"/>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45B2"/>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5921"/>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58662568">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2986-8576-42F3-93F9-D9FBA5B5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262</Words>
  <Characters>1496</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2024-11-28T12:57:00Z</dcterms:created>
  <dcterms:modified xsi:type="dcterms:W3CDTF">2025-02-10T14:01:00Z</dcterms:modified>
</cp:coreProperties>
</file>